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6"/>
        </w:rPr>
      </w:pPr>
      <w:r>
        <w:rPr>
          <w:rFonts w:ascii="Times New Roman"/>
          <w:sz w:val="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1875928</wp:posOffset>
            </wp:positionH>
            <wp:positionV relativeFrom="page">
              <wp:posOffset>266445</wp:posOffset>
            </wp:positionV>
            <wp:extent cx="5573592" cy="5187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592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- 615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9664" id="docshapegroup1" coordorigin="0,16283" coordsize="11891,550">
                <v:shape style="position:absolute;left:0;top:16282;width:11891;height:55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282;width:11891;height:550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- 615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12955" cy="3703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55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36"/>
        <w:rPr>
          <w:rFonts w:ascii="Times New Roman"/>
          <w:sz w:val="16"/>
        </w:rPr>
      </w:pPr>
    </w:p>
    <w:p>
      <w:pPr>
        <w:spacing w:before="0"/>
        <w:ind w:left="4616" w:right="2881" w:hanging="452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10938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P426274/2025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CHAMAMENTO PÚBLICO Nº 029/2025</w:t>
      </w:r>
    </w:p>
    <w:p>
      <w:pPr>
        <w:pStyle w:val="Title"/>
        <w:ind w:left="1283"/>
      </w:pPr>
      <w:r>
        <w:rPr/>
        <w:t>ANEXO</w:t>
      </w:r>
      <w:r>
        <w:rPr>
          <w:spacing w:val="-2"/>
        </w:rPr>
        <w:t> </w:t>
      </w:r>
      <w:r>
        <w:rPr>
          <w:spacing w:val="-10"/>
        </w:rPr>
        <w:t>V</w:t>
      </w:r>
    </w:p>
    <w:p>
      <w:pPr>
        <w:pStyle w:val="Title"/>
        <w:spacing w:before="158"/>
      </w:pPr>
      <w:r>
        <w:rPr/>
        <w:t>DECLARAÇÃO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EMPREGA</w:t>
      </w:r>
      <w:r>
        <w:rPr>
          <w:spacing w:val="-4"/>
        </w:rPr>
        <w:t> </w:t>
      </w:r>
      <w:r>
        <w:rPr/>
        <w:t>MENOR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IDADE,</w:t>
      </w:r>
      <w:r>
        <w:rPr>
          <w:spacing w:val="-4"/>
        </w:rPr>
        <w:t> </w:t>
      </w:r>
      <w:r>
        <w:rPr/>
        <w:t>SALVO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CONDIÇÃO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APRENDIZ</w:t>
      </w:r>
    </w:p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BodyText"/>
        <w:spacing w:line="276" w:lineRule="auto"/>
        <w:ind w:left="1416" w:right="132"/>
        <w:jc w:val="both"/>
      </w:pPr>
      <w:r>
        <w:rPr/>
        <w:t>NOME DO(A) PARTICIPANTE, inscrito(a) no CPF/CNPJ nº </w:t>
      </w:r>
      <w:r>
        <w:rPr>
          <w:i/>
        </w:rPr>
        <w:t>_</w:t>
      </w:r>
      <w:r>
        <w:rPr/>
        <w:t>, (demais informações e identificação do(a) Agente Cultural como Pessoa Física, como representante de Grupo/Coletivo ou representante de Pessoa</w:t>
      </w:r>
      <w:r>
        <w:rPr>
          <w:spacing w:val="-13"/>
        </w:rPr>
        <w:t> </w:t>
      </w:r>
      <w:r>
        <w:rPr/>
        <w:t>Jurídica),</w:t>
      </w:r>
      <w:r>
        <w:rPr>
          <w:spacing w:val="-11"/>
        </w:rPr>
        <w:t> </w:t>
      </w:r>
      <w:r>
        <w:rPr/>
        <w:t>DECLARA,</w:t>
      </w:r>
      <w:r>
        <w:rPr>
          <w:spacing w:val="-13"/>
        </w:rPr>
        <w:t> </w:t>
      </w:r>
      <w:r>
        <w:rPr/>
        <w:t>para</w:t>
      </w:r>
      <w:r>
        <w:rPr>
          <w:spacing w:val="-10"/>
        </w:rPr>
        <w:t> </w:t>
      </w:r>
      <w:r>
        <w:rPr/>
        <w:t>fins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disposto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inciso</w:t>
      </w:r>
      <w:r>
        <w:rPr>
          <w:spacing w:val="-11"/>
        </w:rPr>
        <w:t> </w:t>
      </w:r>
      <w:r>
        <w:rPr/>
        <w:t>XXXIII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art.</w:t>
      </w:r>
      <w:r>
        <w:rPr>
          <w:spacing w:val="-11"/>
        </w:rPr>
        <w:t> </w:t>
      </w:r>
      <w:r>
        <w:rPr/>
        <w:t>7º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Constituição</w:t>
      </w:r>
      <w:r>
        <w:rPr>
          <w:spacing w:val="-11"/>
        </w:rPr>
        <w:t> </w:t>
      </w:r>
      <w:r>
        <w:rPr/>
        <w:t>Federal,</w:t>
      </w:r>
      <w:r>
        <w:rPr>
          <w:spacing w:val="-9"/>
        </w:rPr>
        <w:t> </w:t>
      </w:r>
      <w:r>
        <w:rPr/>
        <w:t>que não possui em seu quadro de pessoal empregado menor de 18 (dezoito) anos em trabalho noturno, perigoso</w:t>
      </w:r>
      <w:r>
        <w:rPr>
          <w:spacing w:val="-1"/>
        </w:rPr>
        <w:t> </w:t>
      </w:r>
      <w:r>
        <w:rPr/>
        <w:t>ou</w:t>
      </w:r>
      <w:r>
        <w:rPr>
          <w:spacing w:val="-6"/>
        </w:rPr>
        <w:t> </w:t>
      </w:r>
      <w:r>
        <w:rPr/>
        <w:t>insalubre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16</w:t>
      </w:r>
      <w:r>
        <w:rPr>
          <w:spacing w:val="-4"/>
        </w:rPr>
        <w:t> </w:t>
      </w:r>
      <w:r>
        <w:rPr/>
        <w:t>(dezesseis)</w:t>
      </w:r>
      <w:r>
        <w:rPr>
          <w:spacing w:val="-2"/>
        </w:rPr>
        <w:t> </w:t>
      </w:r>
      <w:r>
        <w:rPr/>
        <w:t>anos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qualquer</w:t>
      </w:r>
      <w:r>
        <w:rPr>
          <w:spacing w:val="-2"/>
        </w:rPr>
        <w:t> </w:t>
      </w:r>
      <w:r>
        <w:rPr/>
        <w:t>trabalho,</w:t>
      </w:r>
      <w:r>
        <w:rPr>
          <w:spacing w:val="-5"/>
        </w:rPr>
        <w:t> </w:t>
      </w:r>
      <w:r>
        <w:rPr/>
        <w:t>salvo</w:t>
      </w:r>
      <w:r>
        <w:rPr>
          <w:spacing w:val="-1"/>
        </w:rPr>
        <w:t> </w:t>
      </w:r>
      <w:r>
        <w:rPr/>
        <w:t>na condição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</w:t>
      </w:r>
      <w:r>
        <w:rPr>
          <w:spacing w:val="-5"/>
        </w:rPr>
        <w:t> </w:t>
      </w:r>
      <w:r>
        <w:rPr/>
        <w:t>a partir dos 14 (catorze) anos.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tabs>
          <w:tab w:pos="3003" w:val="left" w:leader="none"/>
          <w:tab w:pos="5299" w:val="left" w:leader="none"/>
        </w:tabs>
        <w:spacing w:before="1"/>
        <w:ind w:left="1279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2632582</wp:posOffset>
                </wp:positionH>
                <wp:positionV relativeFrom="paragraph">
                  <wp:posOffset>221239</wp:posOffset>
                </wp:positionV>
                <wp:extent cx="229552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89993pt;margin-top:17.420406pt;width:180.75pt;height:.1pt;mso-position-horizontal-relative:page;mso-position-vertical-relative:paragraph;z-index:-15728640;mso-wrap-distance-left:0;mso-wrap-distance-right:0" id="docshape5" coordorigin="4146,348" coordsize="3615,0" path="m4146,348l7760,34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  <w:ind w:left="1282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1278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Este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anexo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não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será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aceito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com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assinaturas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coladas.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119"/>
        <w:rPr>
          <w:b/>
          <w:i/>
          <w:sz w:val="18"/>
        </w:rPr>
      </w:pPr>
    </w:p>
    <w:p>
      <w:pPr>
        <w:spacing w:before="0"/>
        <w:ind w:left="141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6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8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type w:val="continuous"/>
      <w:pgSz w:w="11900" w:h="16840"/>
      <w:pgMar w:top="420" w:bottom="0" w:left="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0"/>
      <w:ind w:left="1279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2025-11-06T00:00:25Z</dcterms:created>
  <dcterms:modified xsi:type="dcterms:W3CDTF">2025-11-06T00:00:25Z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